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65AB02" w14:textId="77777777" w:rsidR="00F82660" w:rsidRDefault="00F82660">
      <w:pPr>
        <w:pStyle w:val="normal0"/>
        <w:rPr>
          <w:rFonts w:ascii="Cambria" w:eastAsia="Cambria" w:hAnsi="Cambria" w:cs="Cambria"/>
          <w:b/>
        </w:rPr>
      </w:pPr>
      <w:r>
        <w:rPr>
          <w:rFonts w:ascii="Cambria" w:eastAsia="Cambria" w:hAnsi="Cambria" w:cs="Cambria"/>
          <w:b/>
        </w:rPr>
        <w:t>Language from PARCC Practice Test</w:t>
      </w:r>
    </w:p>
    <w:p w14:paraId="215E52E8" w14:textId="77777777" w:rsidR="005676E8" w:rsidRDefault="00F82660">
      <w:pPr>
        <w:pStyle w:val="normal0"/>
      </w:pPr>
      <w:r>
        <w:rPr>
          <w:rFonts w:ascii="Cambria" w:eastAsia="Cambria" w:hAnsi="Cambria" w:cs="Cambria"/>
          <w:b/>
        </w:rPr>
        <w:t>Grade 3 Performance Based Assessment (PBA)</w:t>
      </w:r>
    </w:p>
    <w:p w14:paraId="3A9F4654" w14:textId="77777777" w:rsidR="005676E8" w:rsidRDefault="00F82660">
      <w:pPr>
        <w:pStyle w:val="normal0"/>
      </w:pPr>
      <w:bookmarkStart w:id="0" w:name="_GoBack"/>
      <w:bookmarkEnd w:id="0"/>
      <w:r>
        <w:rPr>
          <w:rFonts w:ascii="Cambria" w:eastAsia="Cambria" w:hAnsi="Cambria" w:cs="Cambria"/>
          <w:b/>
        </w:rPr>
        <w:t>Multiple Choice Questions</w:t>
      </w:r>
    </w:p>
    <w:p w14:paraId="0B59D943" w14:textId="77777777" w:rsidR="005676E8" w:rsidRDefault="005676E8">
      <w:pPr>
        <w:pStyle w:val="normal0"/>
      </w:pPr>
    </w:p>
    <w:p w14:paraId="10F0A387" w14:textId="77777777" w:rsidR="005676E8" w:rsidRDefault="00F82660">
      <w:pPr>
        <w:pStyle w:val="normal0"/>
      </w:pPr>
      <w:bookmarkStart w:id="1" w:name="h.gjdgxs" w:colFirst="0" w:colLast="0"/>
      <w:bookmarkEnd w:id="1"/>
      <w:r>
        <w:rPr>
          <w:rFonts w:ascii="Cambria" w:eastAsia="Cambria" w:hAnsi="Cambria" w:cs="Cambria"/>
          <w:i/>
        </w:rPr>
        <w:t>Below are the questions from Grade 3 Sample PBA.  This list includes all of the questions taken from the sample test; however, this list isn’t meant to include every type of question children will see nor can we guarantee the specific language will be exac</w:t>
      </w:r>
      <w:r>
        <w:rPr>
          <w:rFonts w:ascii="Cambria" w:eastAsia="Cambria" w:hAnsi="Cambria" w:cs="Cambria"/>
          <w:i/>
        </w:rPr>
        <w:t>tly the same as they will see on the PARCC assessment.  In particular, language and questions related to the Research Simulation Task were not included on the practice test and therefore are not reflected here.</w:t>
      </w:r>
    </w:p>
    <w:p w14:paraId="7ABE30C1" w14:textId="77777777" w:rsidR="005676E8" w:rsidRDefault="005676E8">
      <w:pPr>
        <w:pStyle w:val="normal0"/>
      </w:pPr>
    </w:p>
    <w:p w14:paraId="6D615D96" w14:textId="77777777" w:rsidR="005676E8" w:rsidRDefault="00F82660">
      <w:pPr>
        <w:pStyle w:val="normal0"/>
      </w:pPr>
      <w:r>
        <w:rPr>
          <w:rFonts w:ascii="Cambria" w:eastAsia="Cambria" w:hAnsi="Cambria" w:cs="Cambria"/>
          <w:u w:val="single"/>
        </w:rPr>
        <w:t>Introductions to Each Set of Questions</w:t>
      </w:r>
      <w:r>
        <w:rPr>
          <w:rFonts w:ascii="Cambria" w:eastAsia="Cambria" w:hAnsi="Cambria" w:cs="Cambria"/>
        </w:rPr>
        <w:t>:</w:t>
      </w:r>
    </w:p>
    <w:p w14:paraId="4B503EE6" w14:textId="77777777" w:rsidR="005676E8" w:rsidRDefault="005676E8">
      <w:pPr>
        <w:pStyle w:val="normal0"/>
      </w:pPr>
    </w:p>
    <w:p w14:paraId="6089DDB0" w14:textId="77777777" w:rsidR="005676E8" w:rsidRDefault="00F82660">
      <w:pPr>
        <w:pStyle w:val="normal0"/>
        <w:numPr>
          <w:ilvl w:val="0"/>
          <w:numId w:val="6"/>
        </w:numPr>
        <w:ind w:hanging="359"/>
        <w:contextualSpacing/>
        <w:rPr>
          <w:rFonts w:ascii="Cambria" w:eastAsia="Cambria" w:hAnsi="Cambria" w:cs="Cambria"/>
        </w:rPr>
      </w:pPr>
      <w:r>
        <w:rPr>
          <w:rFonts w:ascii="Cambria" w:eastAsia="Cambria" w:hAnsi="Cambria" w:cs="Cambria"/>
        </w:rPr>
        <w:t>Tod</w:t>
      </w:r>
      <w:r>
        <w:rPr>
          <w:rFonts w:ascii="Cambria" w:eastAsia="Cambria" w:hAnsi="Cambria" w:cs="Cambria"/>
        </w:rPr>
        <w:t>ay you will read two stories titled, “__” and “__”.  As you read, think about the actions of the characters and the events of the stories.  Answer the questions to help you write an essay.</w:t>
      </w:r>
    </w:p>
    <w:p w14:paraId="240A8480" w14:textId="77777777" w:rsidR="005676E8" w:rsidRDefault="005676E8">
      <w:pPr>
        <w:pStyle w:val="normal0"/>
      </w:pPr>
    </w:p>
    <w:p w14:paraId="4289FAFE" w14:textId="77777777" w:rsidR="005676E8" w:rsidRDefault="00F82660">
      <w:pPr>
        <w:pStyle w:val="normal0"/>
        <w:numPr>
          <w:ilvl w:val="0"/>
          <w:numId w:val="6"/>
        </w:numPr>
        <w:ind w:hanging="359"/>
        <w:contextualSpacing/>
        <w:rPr>
          <w:rFonts w:ascii="Cambria" w:eastAsia="Cambria" w:hAnsi="Cambria" w:cs="Cambria"/>
        </w:rPr>
      </w:pPr>
      <w:r>
        <w:rPr>
          <w:rFonts w:ascii="Cambria" w:eastAsia="Cambria" w:hAnsi="Cambria" w:cs="Cambria"/>
        </w:rPr>
        <w:t>Today you will read ___”.  Pay close attention to the actions of t</w:t>
      </w:r>
      <w:r>
        <w:rPr>
          <w:rFonts w:ascii="Cambria" w:eastAsia="Cambria" w:hAnsi="Cambria" w:cs="Cambria"/>
        </w:rPr>
        <w:t>he characters and the events in the story.  Answer the questions to help you prepare to write a narrative story.</w:t>
      </w:r>
    </w:p>
    <w:p w14:paraId="426EA99B" w14:textId="77777777" w:rsidR="005676E8" w:rsidRDefault="005676E8">
      <w:pPr>
        <w:pStyle w:val="normal0"/>
      </w:pPr>
    </w:p>
    <w:p w14:paraId="2A6D7627" w14:textId="77777777" w:rsidR="005676E8" w:rsidRDefault="00F82660">
      <w:pPr>
        <w:pStyle w:val="normal0"/>
        <w:numPr>
          <w:ilvl w:val="0"/>
          <w:numId w:val="6"/>
        </w:numPr>
        <w:ind w:hanging="359"/>
        <w:contextualSpacing/>
        <w:rPr>
          <w:rFonts w:ascii="Cambria" w:eastAsia="Cambria" w:hAnsi="Cambria" w:cs="Cambria"/>
        </w:rPr>
      </w:pPr>
      <w:r>
        <w:rPr>
          <w:rFonts w:ascii="Cambria" w:eastAsia="Cambria" w:hAnsi="Cambria" w:cs="Cambria"/>
        </w:rPr>
        <w:t>[**Note that one set of questions--those related to nonfiction reading and the Research Simulation Task--are not available].</w:t>
      </w:r>
    </w:p>
    <w:p w14:paraId="445A7DA6" w14:textId="77777777" w:rsidR="005676E8" w:rsidRDefault="005676E8">
      <w:pPr>
        <w:pStyle w:val="normal0"/>
      </w:pPr>
    </w:p>
    <w:p w14:paraId="5E932E15" w14:textId="77777777" w:rsidR="005676E8" w:rsidRDefault="00F82660">
      <w:pPr>
        <w:pStyle w:val="normal0"/>
      </w:pPr>
      <w:r>
        <w:rPr>
          <w:rFonts w:ascii="Cambria" w:eastAsia="Cambria" w:hAnsi="Cambria" w:cs="Cambria"/>
          <w:u w:val="single"/>
        </w:rPr>
        <w:t>Questions relate</w:t>
      </w:r>
      <w:r>
        <w:rPr>
          <w:rFonts w:ascii="Cambria" w:eastAsia="Cambria" w:hAnsi="Cambria" w:cs="Cambria"/>
          <w:u w:val="single"/>
        </w:rPr>
        <w:t>d to Craft and Structure Standards</w:t>
      </w:r>
      <w:r>
        <w:rPr>
          <w:rFonts w:ascii="Cambria" w:eastAsia="Cambria" w:hAnsi="Cambria" w:cs="Cambria"/>
        </w:rPr>
        <w:t>:</w:t>
      </w:r>
    </w:p>
    <w:p w14:paraId="4F5BC13B" w14:textId="77777777" w:rsidR="005676E8" w:rsidRDefault="005676E8">
      <w:pPr>
        <w:pStyle w:val="normal0"/>
      </w:pPr>
    </w:p>
    <w:p w14:paraId="0E10D9F7" w14:textId="77777777" w:rsidR="005676E8" w:rsidRDefault="00F82660">
      <w:pPr>
        <w:pStyle w:val="normal0"/>
        <w:numPr>
          <w:ilvl w:val="0"/>
          <w:numId w:val="3"/>
        </w:numPr>
        <w:ind w:hanging="359"/>
        <w:contextualSpacing/>
        <w:rPr>
          <w:rFonts w:ascii="Cambria" w:eastAsia="Cambria" w:hAnsi="Cambria" w:cs="Cambria"/>
        </w:rPr>
      </w:pPr>
      <w:r>
        <w:rPr>
          <w:rFonts w:ascii="Cambria" w:eastAsia="Cambria" w:hAnsi="Cambria" w:cs="Cambria"/>
        </w:rPr>
        <w:t>What does [</w:t>
      </w:r>
      <w:r>
        <w:rPr>
          <w:rFonts w:ascii="Cambria" w:eastAsia="Cambria" w:hAnsi="Cambria" w:cs="Cambria"/>
          <w:b/>
        </w:rPr>
        <w:t>word/phrase</w:t>
      </w:r>
      <w:r>
        <w:rPr>
          <w:rFonts w:ascii="Cambria" w:eastAsia="Cambria" w:hAnsi="Cambria" w:cs="Cambria"/>
        </w:rPr>
        <w:t>] mean as it is used in paragraph ___? (1A, 8A)</w:t>
      </w:r>
    </w:p>
    <w:p w14:paraId="378690ED" w14:textId="77777777" w:rsidR="005676E8" w:rsidRDefault="005676E8">
      <w:pPr>
        <w:pStyle w:val="normal0"/>
      </w:pPr>
    </w:p>
    <w:p w14:paraId="4072B6C7" w14:textId="77777777" w:rsidR="005676E8" w:rsidRDefault="00F82660">
      <w:pPr>
        <w:pStyle w:val="normal0"/>
        <w:numPr>
          <w:ilvl w:val="0"/>
          <w:numId w:val="3"/>
        </w:numPr>
        <w:ind w:hanging="359"/>
        <w:contextualSpacing/>
        <w:rPr>
          <w:rFonts w:ascii="Cambria" w:eastAsia="Cambria" w:hAnsi="Cambria" w:cs="Cambria"/>
        </w:rPr>
      </w:pPr>
      <w:r>
        <w:rPr>
          <w:rFonts w:ascii="Cambria" w:eastAsia="Cambria" w:hAnsi="Cambria" w:cs="Cambria"/>
        </w:rPr>
        <w:t>How do the details in the story show the idea of   “[</w:t>
      </w:r>
      <w:r>
        <w:rPr>
          <w:rFonts w:ascii="Cambria" w:eastAsia="Cambria" w:hAnsi="Cambria" w:cs="Cambria"/>
          <w:b/>
        </w:rPr>
        <w:t>word</w:t>
      </w:r>
      <w:r>
        <w:rPr>
          <w:rFonts w:ascii="Cambria" w:eastAsia="Cambria" w:hAnsi="Cambria" w:cs="Cambria"/>
        </w:rPr>
        <w:t>]” (2A)</w:t>
      </w:r>
    </w:p>
    <w:p w14:paraId="0BDAD29A" w14:textId="77777777" w:rsidR="005676E8" w:rsidRDefault="005676E8">
      <w:pPr>
        <w:pStyle w:val="normal0"/>
      </w:pPr>
    </w:p>
    <w:p w14:paraId="64CE1D68" w14:textId="77777777" w:rsidR="005676E8" w:rsidRDefault="00F82660">
      <w:pPr>
        <w:pStyle w:val="normal0"/>
        <w:numPr>
          <w:ilvl w:val="0"/>
          <w:numId w:val="3"/>
        </w:numPr>
        <w:ind w:hanging="359"/>
        <w:contextualSpacing/>
        <w:rPr>
          <w:rFonts w:ascii="Cambria" w:eastAsia="Cambria" w:hAnsi="Cambria" w:cs="Cambria"/>
        </w:rPr>
      </w:pPr>
      <w:r>
        <w:rPr>
          <w:rFonts w:ascii="Cambria" w:eastAsia="Cambria" w:hAnsi="Cambria" w:cs="Cambria"/>
        </w:rPr>
        <w:t>What does the phrase  “___” in paragraph __ show about [the character]? (4A)</w:t>
      </w:r>
    </w:p>
    <w:p w14:paraId="524B1937" w14:textId="77777777" w:rsidR="005676E8" w:rsidRDefault="005676E8">
      <w:pPr>
        <w:pStyle w:val="normal0"/>
      </w:pPr>
    </w:p>
    <w:p w14:paraId="2613252E" w14:textId="77777777" w:rsidR="005676E8" w:rsidRDefault="00F82660">
      <w:pPr>
        <w:pStyle w:val="normal0"/>
        <w:numPr>
          <w:ilvl w:val="0"/>
          <w:numId w:val="5"/>
        </w:numPr>
        <w:ind w:hanging="359"/>
        <w:contextualSpacing/>
        <w:rPr>
          <w:rFonts w:ascii="Cambria" w:eastAsia="Cambria" w:hAnsi="Cambria" w:cs="Cambria"/>
        </w:rPr>
      </w:pPr>
      <w:r>
        <w:rPr>
          <w:rFonts w:ascii="Cambria" w:eastAsia="Cambria" w:hAnsi="Cambria" w:cs="Cambria"/>
        </w:rPr>
        <w:t>Sele</w:t>
      </w:r>
      <w:r>
        <w:rPr>
          <w:rFonts w:ascii="Cambria" w:eastAsia="Cambria" w:hAnsi="Cambria" w:cs="Cambria"/>
        </w:rPr>
        <w:t>ct one sentence from this drop-down menu that describes what is happening in this picture.  Then, select one sentence from the next drop-down menu that describes what the picture adds to the story (5A)</w:t>
      </w:r>
    </w:p>
    <w:p w14:paraId="47861327" w14:textId="77777777" w:rsidR="005676E8" w:rsidRDefault="005676E8">
      <w:pPr>
        <w:pStyle w:val="normal0"/>
      </w:pPr>
    </w:p>
    <w:p w14:paraId="7D9996E8" w14:textId="77777777" w:rsidR="005676E8" w:rsidRDefault="00F82660">
      <w:pPr>
        <w:pStyle w:val="normal0"/>
      </w:pPr>
      <w:r>
        <w:rPr>
          <w:rFonts w:ascii="Cambria" w:eastAsia="Cambria" w:hAnsi="Cambria" w:cs="Cambria"/>
          <w:u w:val="single"/>
        </w:rPr>
        <w:t>Questions related to Key Ideas and Details/Integratio</w:t>
      </w:r>
      <w:r>
        <w:rPr>
          <w:rFonts w:ascii="Cambria" w:eastAsia="Cambria" w:hAnsi="Cambria" w:cs="Cambria"/>
          <w:u w:val="single"/>
        </w:rPr>
        <w:t>n of Knowledge</w:t>
      </w:r>
      <w:r>
        <w:rPr>
          <w:rFonts w:ascii="Cambria" w:eastAsia="Cambria" w:hAnsi="Cambria" w:cs="Cambria"/>
        </w:rPr>
        <w:t>:</w:t>
      </w:r>
    </w:p>
    <w:p w14:paraId="083F3706" w14:textId="77777777" w:rsidR="005676E8" w:rsidRDefault="005676E8">
      <w:pPr>
        <w:pStyle w:val="normal0"/>
      </w:pPr>
    </w:p>
    <w:p w14:paraId="7C2E94A7"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 xml:space="preserve">Complete the chart to show how [the characters]     . . . are described up to paragraph ___. Drag and drop </w:t>
      </w:r>
      <w:r>
        <w:rPr>
          <w:rFonts w:ascii="Cambria" w:eastAsia="Cambria" w:hAnsi="Cambria" w:cs="Cambria"/>
          <w:b/>
        </w:rPr>
        <w:t>three</w:t>
      </w:r>
      <w:r>
        <w:rPr>
          <w:rFonts w:ascii="Cambria" w:eastAsia="Cambria" w:hAnsi="Cambria" w:cs="Cambria"/>
        </w:rPr>
        <w:t xml:space="preserve"> details in the chart. (3)</w:t>
      </w:r>
    </w:p>
    <w:p w14:paraId="2209C2B5" w14:textId="77777777" w:rsidR="005676E8" w:rsidRDefault="005676E8">
      <w:pPr>
        <w:pStyle w:val="normal0"/>
      </w:pPr>
    </w:p>
    <w:p w14:paraId="6B7F4CED" w14:textId="77777777" w:rsidR="005676E8" w:rsidRDefault="00F82660">
      <w:pPr>
        <w:pStyle w:val="normal0"/>
        <w:numPr>
          <w:ilvl w:val="0"/>
          <w:numId w:val="1"/>
        </w:numPr>
        <w:ind w:hanging="359"/>
        <w:contextualSpacing/>
        <w:rPr>
          <w:rFonts w:ascii="Cambria" w:eastAsia="Cambria" w:hAnsi="Cambria" w:cs="Cambria"/>
        </w:rPr>
      </w:pPr>
      <w:r>
        <w:rPr>
          <w:rFonts w:ascii="Cambria" w:eastAsia="Cambria" w:hAnsi="Cambria" w:cs="Cambria"/>
        </w:rPr>
        <w:t>Select one sentence from this drop-down menu that describes what is happening in this picture.  Then, select one sentence from the next drop-down menu that describes what the picture adds to the story. (5B)</w:t>
      </w:r>
    </w:p>
    <w:p w14:paraId="0DB722A0" w14:textId="77777777" w:rsidR="005676E8" w:rsidRDefault="005676E8">
      <w:pPr>
        <w:pStyle w:val="normal0"/>
      </w:pPr>
    </w:p>
    <w:p w14:paraId="45B817C9"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How do [the character’s] actions lead to ______?</w:t>
      </w:r>
      <w:r>
        <w:rPr>
          <w:rFonts w:ascii="Cambria" w:eastAsia="Cambria" w:hAnsi="Cambria" w:cs="Cambria"/>
        </w:rPr>
        <w:t xml:space="preserve"> (6A)</w:t>
      </w:r>
    </w:p>
    <w:p w14:paraId="427554AF" w14:textId="77777777" w:rsidR="005676E8" w:rsidRDefault="005676E8">
      <w:pPr>
        <w:pStyle w:val="normal0"/>
      </w:pPr>
    </w:p>
    <w:p w14:paraId="2A3E8F2C"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Read the sentence from paragraph ___ of the story.  Why does [the character] [act in this way]? (9A)</w:t>
      </w:r>
    </w:p>
    <w:p w14:paraId="3D075D68" w14:textId="77777777" w:rsidR="005676E8" w:rsidRDefault="005676E8">
      <w:pPr>
        <w:pStyle w:val="normal0"/>
      </w:pPr>
    </w:p>
    <w:p w14:paraId="5E973120"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[The main character] and the narrator start to ___.  How does this affect what happens next in the story? (10A)</w:t>
      </w:r>
    </w:p>
    <w:p w14:paraId="69448A5D" w14:textId="77777777" w:rsidR="005676E8" w:rsidRDefault="005676E8">
      <w:pPr>
        <w:pStyle w:val="normal0"/>
      </w:pPr>
    </w:p>
    <w:p w14:paraId="057D07A7"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Drag and drop into the chart the w</w:t>
      </w:r>
      <w:r>
        <w:rPr>
          <w:rFonts w:ascii="Cambria" w:eastAsia="Cambria" w:hAnsi="Cambria" w:cs="Cambria"/>
        </w:rPr>
        <w:t xml:space="preserve">ay that [the character] responds to each event during the [story].  Not every response will </w:t>
      </w:r>
      <w:proofErr w:type="gramStart"/>
      <w:r>
        <w:rPr>
          <w:rFonts w:ascii="Cambria" w:eastAsia="Cambria" w:hAnsi="Cambria" w:cs="Cambria"/>
        </w:rPr>
        <w:t>used</w:t>
      </w:r>
      <w:proofErr w:type="gramEnd"/>
      <w:r>
        <w:rPr>
          <w:rFonts w:ascii="Cambria" w:eastAsia="Cambria" w:hAnsi="Cambria" w:cs="Cambria"/>
        </w:rPr>
        <w:t>. (11)</w:t>
      </w:r>
    </w:p>
    <w:p w14:paraId="289B3A6E" w14:textId="77777777" w:rsidR="005676E8" w:rsidRDefault="005676E8">
      <w:pPr>
        <w:pStyle w:val="normal0"/>
      </w:pPr>
    </w:p>
    <w:p w14:paraId="661D609B" w14:textId="77777777" w:rsidR="005676E8" w:rsidRDefault="00F82660">
      <w:pPr>
        <w:pStyle w:val="normal0"/>
        <w:numPr>
          <w:ilvl w:val="0"/>
          <w:numId w:val="2"/>
        </w:numPr>
        <w:ind w:hanging="359"/>
        <w:contextualSpacing/>
        <w:rPr>
          <w:rFonts w:ascii="Cambria" w:eastAsia="Cambria" w:hAnsi="Cambria" w:cs="Cambria"/>
        </w:rPr>
      </w:pPr>
      <w:r>
        <w:rPr>
          <w:rFonts w:ascii="Cambria" w:eastAsia="Cambria" w:hAnsi="Cambria" w:cs="Cambria"/>
        </w:rPr>
        <w:t>What is a central message of the story? (12A)</w:t>
      </w:r>
    </w:p>
    <w:p w14:paraId="10100190" w14:textId="77777777" w:rsidR="005676E8" w:rsidRDefault="005676E8">
      <w:pPr>
        <w:pStyle w:val="normal0"/>
      </w:pPr>
    </w:p>
    <w:p w14:paraId="5118B054" w14:textId="77777777" w:rsidR="005676E8" w:rsidRDefault="00F82660">
      <w:pPr>
        <w:pStyle w:val="normal0"/>
      </w:pPr>
      <w:r>
        <w:rPr>
          <w:rFonts w:ascii="Cambria" w:eastAsia="Cambria" w:hAnsi="Cambria" w:cs="Cambria"/>
          <w:u w:val="single"/>
        </w:rPr>
        <w:t>Questions that Ask for Evidence</w:t>
      </w:r>
      <w:r>
        <w:rPr>
          <w:rFonts w:ascii="Cambria" w:eastAsia="Cambria" w:hAnsi="Cambria" w:cs="Cambria"/>
        </w:rPr>
        <w:t>:</w:t>
      </w:r>
    </w:p>
    <w:p w14:paraId="3B315724" w14:textId="77777777" w:rsidR="005676E8" w:rsidRDefault="005676E8">
      <w:pPr>
        <w:pStyle w:val="normal0"/>
      </w:pPr>
    </w:p>
    <w:p w14:paraId="6EE8C4A3" w14:textId="77777777" w:rsidR="005676E8" w:rsidRDefault="00F82660">
      <w:pPr>
        <w:pStyle w:val="normal0"/>
        <w:numPr>
          <w:ilvl w:val="0"/>
          <w:numId w:val="4"/>
        </w:numPr>
        <w:ind w:hanging="359"/>
        <w:contextualSpacing/>
        <w:rPr>
          <w:rFonts w:ascii="Cambria" w:eastAsia="Cambria" w:hAnsi="Cambria" w:cs="Cambria"/>
        </w:rPr>
      </w:pPr>
      <w:r>
        <w:rPr>
          <w:rFonts w:ascii="Cambria" w:eastAsia="Cambria" w:hAnsi="Cambria" w:cs="Cambria"/>
        </w:rPr>
        <w:t xml:space="preserve">Which statement/detail/sentence </w:t>
      </w:r>
      <w:r>
        <w:rPr>
          <w:rFonts w:ascii="Cambria" w:eastAsia="Cambria" w:hAnsi="Cambria" w:cs="Cambria"/>
          <w:b/>
        </w:rPr>
        <w:t>best</w:t>
      </w:r>
      <w:r>
        <w:rPr>
          <w:rFonts w:ascii="Cambria" w:eastAsia="Cambria" w:hAnsi="Cambria" w:cs="Cambria"/>
        </w:rPr>
        <w:t xml:space="preserve"> supports the answer to Part A? (1B</w:t>
      </w:r>
      <w:r>
        <w:rPr>
          <w:rFonts w:ascii="Cambria" w:eastAsia="Cambria" w:hAnsi="Cambria" w:cs="Cambria"/>
        </w:rPr>
        <w:t>, 2B, 12B)</w:t>
      </w:r>
    </w:p>
    <w:p w14:paraId="72CC82C5" w14:textId="77777777" w:rsidR="005676E8" w:rsidRDefault="005676E8">
      <w:pPr>
        <w:pStyle w:val="normal0"/>
      </w:pPr>
    </w:p>
    <w:p w14:paraId="2AC1AC97" w14:textId="77777777" w:rsidR="005676E8" w:rsidRDefault="00F82660">
      <w:pPr>
        <w:pStyle w:val="normal0"/>
        <w:numPr>
          <w:ilvl w:val="0"/>
          <w:numId w:val="4"/>
        </w:numPr>
        <w:ind w:hanging="359"/>
        <w:contextualSpacing/>
        <w:rPr>
          <w:rFonts w:ascii="Cambria" w:eastAsia="Cambria" w:hAnsi="Cambria" w:cs="Cambria"/>
        </w:rPr>
      </w:pPr>
      <w:r>
        <w:rPr>
          <w:rFonts w:ascii="Cambria" w:eastAsia="Cambria" w:hAnsi="Cambria" w:cs="Cambria"/>
        </w:rPr>
        <w:t>Which detail from “[the passage]</w:t>
      </w:r>
      <w:proofErr w:type="gramStart"/>
      <w:r>
        <w:rPr>
          <w:rFonts w:ascii="Cambria" w:eastAsia="Cambria" w:hAnsi="Cambria" w:cs="Cambria"/>
        </w:rPr>
        <w:t>”  shows</w:t>
      </w:r>
      <w:proofErr w:type="gramEnd"/>
      <w:r>
        <w:rPr>
          <w:rFonts w:ascii="Cambria" w:eastAsia="Cambria" w:hAnsi="Cambria" w:cs="Cambria"/>
        </w:rPr>
        <w:t xml:space="preserve"> another example of the answer to Part A? (4B)</w:t>
      </w:r>
    </w:p>
    <w:p w14:paraId="6306DB6B" w14:textId="77777777" w:rsidR="005676E8" w:rsidRDefault="005676E8">
      <w:pPr>
        <w:pStyle w:val="normal0"/>
      </w:pPr>
    </w:p>
    <w:p w14:paraId="191C8B6A" w14:textId="77777777" w:rsidR="005676E8" w:rsidRDefault="00F82660">
      <w:pPr>
        <w:pStyle w:val="normal0"/>
        <w:numPr>
          <w:ilvl w:val="0"/>
          <w:numId w:val="4"/>
        </w:numPr>
        <w:ind w:hanging="359"/>
        <w:contextualSpacing/>
        <w:rPr>
          <w:rFonts w:ascii="Cambria" w:eastAsia="Cambria" w:hAnsi="Cambria" w:cs="Cambria"/>
        </w:rPr>
      </w:pPr>
      <w:r>
        <w:rPr>
          <w:rFonts w:ascii="Cambria" w:eastAsia="Cambria" w:hAnsi="Cambria" w:cs="Cambria"/>
        </w:rPr>
        <w:t>Which detail from paragraph __ supports/</w:t>
      </w:r>
      <w:r>
        <w:rPr>
          <w:rFonts w:ascii="Cambria" w:eastAsia="Cambria" w:hAnsi="Cambria" w:cs="Cambria"/>
          <w:b/>
        </w:rPr>
        <w:t>best</w:t>
      </w:r>
      <w:r>
        <w:rPr>
          <w:rFonts w:ascii="Cambria" w:eastAsia="Cambria" w:hAnsi="Cambria" w:cs="Cambria"/>
        </w:rPr>
        <w:t xml:space="preserve"> supports the answer to Part A? (8B, 9B)</w:t>
      </w:r>
    </w:p>
    <w:p w14:paraId="771D186D" w14:textId="77777777" w:rsidR="005676E8" w:rsidRDefault="005676E8">
      <w:pPr>
        <w:pStyle w:val="normal0"/>
      </w:pPr>
    </w:p>
    <w:p w14:paraId="323F1345" w14:textId="77777777" w:rsidR="005676E8" w:rsidRDefault="00F82660">
      <w:pPr>
        <w:pStyle w:val="normal0"/>
        <w:numPr>
          <w:ilvl w:val="0"/>
          <w:numId w:val="4"/>
        </w:numPr>
        <w:ind w:hanging="359"/>
        <w:contextualSpacing/>
        <w:rPr>
          <w:rFonts w:ascii="Cambria" w:eastAsia="Cambria" w:hAnsi="Cambria" w:cs="Cambria"/>
        </w:rPr>
      </w:pPr>
      <w:r>
        <w:rPr>
          <w:rFonts w:ascii="Cambria" w:eastAsia="Cambria" w:hAnsi="Cambria" w:cs="Cambria"/>
        </w:rPr>
        <w:t xml:space="preserve">Choose </w:t>
      </w:r>
      <w:r>
        <w:rPr>
          <w:rFonts w:ascii="Cambria" w:eastAsia="Cambria" w:hAnsi="Cambria" w:cs="Cambria"/>
          <w:b/>
        </w:rPr>
        <w:t>two</w:t>
      </w:r>
      <w:r>
        <w:rPr>
          <w:rFonts w:ascii="Cambria" w:eastAsia="Cambria" w:hAnsi="Cambria" w:cs="Cambria"/>
        </w:rPr>
        <w:t xml:space="preserve"> details from paragraphs ___-___ that support the answer to Part A? (10B)</w:t>
      </w:r>
    </w:p>
    <w:p w14:paraId="38D319B4" w14:textId="77777777" w:rsidR="005676E8" w:rsidRDefault="005676E8">
      <w:pPr>
        <w:pStyle w:val="normal0"/>
      </w:pPr>
    </w:p>
    <w:sectPr w:rsidR="005676E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22E"/>
    <w:multiLevelType w:val="multilevel"/>
    <w:tmpl w:val="9AA42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3D69D0"/>
    <w:multiLevelType w:val="multilevel"/>
    <w:tmpl w:val="4F68C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A26873"/>
    <w:multiLevelType w:val="multilevel"/>
    <w:tmpl w:val="AF76E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4B274E"/>
    <w:multiLevelType w:val="multilevel"/>
    <w:tmpl w:val="29589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083187B"/>
    <w:multiLevelType w:val="multilevel"/>
    <w:tmpl w:val="B5AC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C465EEF"/>
    <w:multiLevelType w:val="multilevel"/>
    <w:tmpl w:val="86B0A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676E8"/>
    <w:rsid w:val="005676E8"/>
    <w:rsid w:val="00F8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Macintosh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Grade 3 PBA List of Questions.docx.docx</dc:title>
  <cp:lastModifiedBy>Jennifer</cp:lastModifiedBy>
  <cp:revision>2</cp:revision>
  <dcterms:created xsi:type="dcterms:W3CDTF">2015-02-23T03:48:00Z</dcterms:created>
  <dcterms:modified xsi:type="dcterms:W3CDTF">2015-02-23T03:48:00Z</dcterms:modified>
</cp:coreProperties>
</file>